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9.png" ContentType="image/png"/>
  <Override PartName="/word/media/image28.png" ContentType="image/png"/>
  <Override PartName="/word/media/image27.png" ContentType="image/png"/>
  <Override PartName="/word/media/image19.png" ContentType="image/png"/>
  <Override PartName="/word/media/image36.png" ContentType="image/png"/>
  <Override PartName="/word/media/image26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20.png" ContentType="image/png"/>
  <Override PartName="/word/media/image12.png" ContentType="image/png"/>
  <Override PartName="/word/media/image7.png" ContentType="image/png"/>
  <Override PartName="/word/media/image21.png" ContentType="image/png"/>
  <Override PartName="/word/media/image8.png" ContentType="image/png"/>
  <Override PartName="/word/media/image13.png" ContentType="image/png"/>
  <Override PartName="/word/media/image30.png" ContentType="image/png"/>
  <Override PartName="/word/media/image22.png" ContentType="image/png"/>
  <Override PartName="/word/media/image5.png" ContentType="image/png"/>
  <Override PartName="/word/media/image10.png" ContentType="image/png"/>
  <Override PartName="/word/media/image9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14.png" ContentType="image/png"/>
  <Override PartName="/word/media/image31.png" ContentType="image/png"/>
  <Override PartName="/word/media/image23.png" ContentType="image/png"/>
  <Override PartName="/word/media/image15.png" ContentType="image/png"/>
  <Override PartName="/word/media/image32.png" ContentType="image/png"/>
  <Override PartName="/word/media/image24.png" ContentType="image/png"/>
  <Override PartName="/word/media/image16.png" ContentType="image/png"/>
  <Override PartName="/word/media/image33.png" ContentType="image/png"/>
  <Override PartName="/word/media/image25.png" ContentType="image/png"/>
  <Override PartName="/word/media/image17.png" ContentType="image/png"/>
  <Override PartName="/word/media/image34.png" ContentType="image/png"/>
  <Override PartName="/word/media/image18.png" ContentType="image/png"/>
  <Override PartName="/word/media/image3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</w:rPr>
      </w:pPr>
      <w:r>
        <w:rPr>
          <w:b/>
        </w:rPr>
        <w:t>BÁO CÁO KẾT QUẢ THỰC HÀNH</w:t>
      </w:r>
    </w:p>
    <w:p>
      <w:pPr>
        <w:pStyle w:val="Normal"/>
        <w:jc w:val="center"/>
        <w:rPr>
          <w:b/>
        </w:rPr>
      </w:pPr>
      <w:r>
        <w:rPr>
          <w:b/>
        </w:rPr>
        <w:t>MÔ TẢ DỮ LIỆU BẰNG R NGÀY 26/10/2023</w:t>
      </w:r>
    </w:p>
    <w:tbl>
      <w:tblPr>
        <w:tblStyle w:val="4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1"/>
        <w:gridCol w:w="3811"/>
        <w:gridCol w:w="5086"/>
      </w:tblGrid>
      <w:tr>
        <w:trPr/>
        <w:tc>
          <w:tcPr>
            <w:tcW w:w="74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b/>
              </w:rPr>
            </w:pPr>
            <w:r>
              <w:rPr>
                <w:b/>
                <w:kern w:val="0"/>
              </w:rPr>
              <w:t>STT</w:t>
            </w:r>
          </w:p>
        </w:tc>
        <w:tc>
          <w:tcPr>
            <w:tcW w:w="381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b/>
              </w:rPr>
            </w:pPr>
            <w:r>
              <w:rPr>
                <w:b/>
                <w:kern w:val="0"/>
              </w:rPr>
              <w:t>CODE in R</w:t>
            </w:r>
          </w:p>
        </w:tc>
        <w:tc>
          <w:tcPr>
            <w:tcW w:w="5086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b/>
              </w:rPr>
            </w:pPr>
            <w:r>
              <w:rPr>
                <w:b/>
                <w:kern w:val="0"/>
              </w:rPr>
              <w:t>HÌNH ẢNH KÊT QUẢ</w:t>
            </w:r>
          </w:p>
        </w:tc>
      </w:tr>
      <w:tr>
        <w:trPr/>
        <w:tc>
          <w:tcPr>
            <w:tcW w:w="74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</w:t>
            </w:r>
          </w:p>
        </w:tc>
        <w:tc>
          <w:tcPr>
            <w:tcW w:w="381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Tần số gãy xương</w:t>
            </w:r>
          </w:p>
        </w:tc>
        <w:tc>
          <w:tcPr>
            <w:tcW w:w="5086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</w:t>
            </w:r>
          </w:p>
        </w:tc>
        <w:tc>
          <w:tcPr>
            <w:tcW w:w="381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Số học sinh theo vùng</w:t>
            </w:r>
          </w:p>
        </w:tc>
        <w:tc>
          <w:tcPr>
            <w:tcW w:w="5086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3</w:t>
            </w:r>
          </w:p>
        </w:tc>
        <w:tc>
          <w:tcPr>
            <w:tcW w:w="381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Số học sinh theo vùng và giới tính</w:t>
            </w:r>
          </w:p>
        </w:tc>
        <w:tc>
          <w:tcPr>
            <w:tcW w:w="5086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3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4</w:t>
            </w:r>
          </w:p>
        </w:tc>
        <w:tc>
          <w:tcPr>
            <w:tcW w:w="381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ggplot và biểu đồ phần trăm</w:t>
            </w:r>
          </w:p>
        </w:tc>
        <w:tc>
          <w:tcPr>
            <w:tcW w:w="5086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4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5</w:t>
            </w:r>
          </w:p>
        </w:tc>
        <w:tc>
          <w:tcPr>
            <w:tcW w:w="381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Điểm trung bình môn khoa học theo vùng</w:t>
            </w:r>
          </w:p>
        </w:tc>
        <w:tc>
          <w:tcPr>
            <w:tcW w:w="5086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120650</wp:posOffset>
                  </wp:positionV>
                  <wp:extent cx="3091815" cy="3091815"/>
                  <wp:effectExtent l="0" t="0" r="0" b="0"/>
                  <wp:wrapSquare wrapText="largest"/>
                  <wp:docPr id="5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6</w:t>
            </w:r>
          </w:p>
        </w:tc>
        <w:tc>
          <w:tcPr>
            <w:tcW w:w="381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Điểm trung bình môn khoa học theo HISCED</w:t>
            </w:r>
          </w:p>
        </w:tc>
        <w:tc>
          <w:tcPr>
            <w:tcW w:w="5086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6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7</w:t>
            </w:r>
          </w:p>
        </w:tc>
        <w:tc>
          <w:tcPr>
            <w:tcW w:w="3811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Điểm trung bình môn khoa học theo School</w:t>
            </w:r>
          </w:p>
        </w:tc>
        <w:tc>
          <w:tcPr>
            <w:tcW w:w="5086" w:type="dxa"/>
            <w:tcBorders/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8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120650</wp:posOffset>
                  </wp:positionV>
                  <wp:extent cx="3091815" cy="3091815"/>
                  <wp:effectExtent l="0" t="0" r="0" b="0"/>
                  <wp:wrapSquare wrapText="largest"/>
                  <wp:docPr id="7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8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Dùng barplot để vẽ số trung bình và sai số chuẩn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8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9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Dùng barplot để vẽ số trung bình và sai số chuẩn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9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10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Phân bố số học sinh theo vùng và miền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0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11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Phân bố HISCED theo giới tính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1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12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Điểm trung bình môn khoa học theo vùng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2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13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Điểm trung bình cho mỗi trường miền Trung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3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14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Phân bố điểm môn khoa học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4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15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Phân bố điểm môn khoa học: thêm "density"' và thêm line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5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16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phân bố dùng ggplot2: đơn giản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6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17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phân bố dùng : đơn giản + density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7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18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Dùng ggplot2: đơn giản + density + theo nhom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8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19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Phân bố đọc hiểu theo khu vực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19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20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Phân bố đọc hiểu theo giới tính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0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21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Điểm môn đọc &amp; hiểu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1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22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đô hộp dùng ggplot2: don gian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2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23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đô hộp dùng ggplot2: vẽ biểu đồ theo Hisced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3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24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đọc hiểu boxplot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4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25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giới tính theo hicsced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5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26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vùng miền theo hisced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6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27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Liên quan giữa PV1SCIE và WEALTH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7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28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tương quan với ggplot2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2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8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29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tương quan với ggplot2: tô màu theo Gender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29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30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đọc hiểu theo giới tính và tuổi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30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31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Dữ liệu PISA: Misced theo vùng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31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32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Dữ liệu PISA: Misced theo vùng vẽ biểu đồ theo tuổi và giới tính stackbar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3091815" cy="3091815"/>
                  <wp:effectExtent l="0" t="0" r="0" b="0"/>
                  <wp:wrapSquare wrapText="largest"/>
                  <wp:docPr id="32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33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Dữ liệu PISA: Misced theo vùng vẽ biểu đồ theo tuổi và giới tính dodge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3092450" cy="3092450"/>
                  <wp:effectExtent l="0" t="0" r="0" b="0"/>
                  <wp:wrapSquare wrapText="largest"/>
                  <wp:docPr id="33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2450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34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hộp: điểm toán theo PARED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6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120650</wp:posOffset>
                  </wp:positionV>
                  <wp:extent cx="3091815" cy="3091815"/>
                  <wp:effectExtent l="0" t="0" r="0" b="0"/>
                  <wp:wrapSquare wrapText="largest"/>
                  <wp:docPr id="34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35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Biểu đồ hộp: điểm toán theo PARED và giới tính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7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120650</wp:posOffset>
                  </wp:positionV>
                  <wp:extent cx="3091815" cy="3091815"/>
                  <wp:effectExtent l="0" t="0" r="0" b="0"/>
                  <wp:wrapSquare wrapText="largest"/>
                  <wp:docPr id="35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36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Gender theo barplot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5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120650</wp:posOffset>
                  </wp:positionV>
                  <wp:extent cx="3091815" cy="3091815"/>
                  <wp:effectExtent l="0" t="0" r="0" b="0"/>
                  <wp:wrapSquare wrapText="largest"/>
                  <wp:docPr id="36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74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37</w:t>
            </w:r>
          </w:p>
        </w:tc>
        <w:tc>
          <w:tcPr>
            <w:tcW w:w="3811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t>Điểm môn PV1SCIE theo WEALTH và giới tính</w:t>
            </w:r>
          </w:p>
        </w:tc>
        <w:tc>
          <w:tcPr>
            <w:tcW w:w="5086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before="0" w:after="120"/>
              <w:rPr>
                <w:kern w:val="0"/>
              </w:rPr>
            </w:pPr>
            <w:r>
              <w:rPr>
                <w:kern w:val="0"/>
              </w:rPr>
              <w:drawing>
                <wp:anchor behindDoc="0" distT="0" distB="0" distL="0" distR="0" simplePos="0" locked="0" layoutInCell="0" allowOverlap="1" relativeHeight="3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120650</wp:posOffset>
                  </wp:positionV>
                  <wp:extent cx="3091815" cy="3091815"/>
                  <wp:effectExtent l="0" t="0" r="0" b="0"/>
                  <wp:wrapSquare wrapText="largest"/>
                  <wp:docPr id="37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spacing w:before="0" w:after="120"/>
        <w:rPr>
          <w:b/>
        </w:rPr>
      </w:pPr>
      <w:r>
        <w:rPr>
          <w:b/>
        </w:rPr>
        <w:t xml:space="preserve">Lưu ý: toàn bộ hình ảnh được vẽ bằng R sẽ được lưu và đặt vào trong file báo cáo. Trên </w:t>
      </w:r>
      <w:r>
        <w:rPr>
          <w:b/>
          <w:color w:val="FF0000"/>
        </w:rPr>
        <w:t>mỗi hình vẽ đều phải có đầy đủ họ tên sinh viên</w:t>
      </w:r>
      <w:r>
        <w:rPr>
          <w:b/>
        </w:rPr>
        <w:t>.</w:t>
      </w:r>
    </w:p>
    <w:sectPr>
      <w:type w:val="nextPage"/>
      <w:pgSz w:w="11906" w:h="16838"/>
      <w:pgMar w:left="1134" w:right="1134" w:gutter="0" w:header="0" w:top="851" w:footer="0" w:bottom="851"/>
      <w:pgNumType w:fmt="decimal"/>
      <w:formProt w:val="false"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/>
    <w:lsdException w:name="header" w:uiPriority="99"/>
    <w:lsdException w:name="footer" w:uiPriority="99"/>
    <w:lsdException w:name="index heading" w:uiPriority="99"/>
    <w:lsdException w:name="caption" w:uiPriority="35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99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/>
    <w:lsdException w:name="Signature" w:uiPriority="99"/>
    <w:lsdException w:name="Default Paragraph Font" w:uiPriority="1"/>
    <w:lsdException w:name="Body Text" w:uiPriority="99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/>
    <w:lsdException w:name="FollowedHyperlink" w:uiPriority="99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39" w:semiHidden="0" w:unhideWhenUsed="0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/>
      <w:suppressAutoHyphens w:val="true"/>
      <w:bidi w:val="0"/>
      <w:spacing w:lineRule="auto" w:line="288" w:before="0" w:after="120"/>
      <w:jc w:val="both"/>
    </w:pPr>
    <w:rPr>
      <w:rFonts w:ascii="Times New Roman" w:hAnsi="Times New Roman" w:eastAsia="Calibri" w:cs="" w:cstheme="minorBidi" w:eastAsiaTheme="minorHAnsi"/>
      <w:color w:val="auto"/>
      <w:kern w:val="0"/>
      <w:sz w:val="26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Arial" w:hAnsi="Arial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table" w:default="1" w:styleId="3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29.png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Application>LibreOffice/7.6.2.1$Linux_X86_64 LibreOffice_project/60$Build-1</Application>
  <AppVersion>15.0000</AppVersion>
  <Pages>19</Pages>
  <Words>384</Words>
  <Characters>1352</Characters>
  <CharactersWithSpaces>1656</CharactersWithSpaces>
  <Paragraphs>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2023-10-25T14:11:00Z</dcterms:created>
  <dc:creator>tam ninh</dc:creator>
  <dc:description/>
  <dc:language>en-US</dc:language>
  <cp:lastModifiedBy/>
  <dcterms:modified xsi:type="dcterms:W3CDTF">2023-11-02T07:58:11Z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1033-11.1.0.11704</vt:lpwstr>
  </property>
</Properties>
</file>